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AB78C4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B78C4" w:rsidRPr="00AB78C4">
        <w:rPr>
          <w:bCs/>
          <w:color w:val="000000"/>
          <w:spacing w:val="-2"/>
        </w:rPr>
        <w:t>Оборудование химич</w:t>
      </w:r>
      <w:r w:rsidR="00AB78C4">
        <w:rPr>
          <w:bCs/>
          <w:color w:val="000000"/>
          <w:spacing w:val="-2"/>
        </w:rPr>
        <w:t>еское</w:t>
      </w:r>
      <w:r w:rsidR="00AB78C4" w:rsidRPr="00AB78C4">
        <w:rPr>
          <w:bCs/>
          <w:color w:val="000000"/>
          <w:spacing w:val="-2"/>
        </w:rPr>
        <w:t>, нефтегазоперерабат</w:t>
      </w:r>
      <w:r w:rsidR="00AB78C4">
        <w:rPr>
          <w:bCs/>
          <w:color w:val="000000"/>
          <w:spacing w:val="-2"/>
        </w:rPr>
        <w:t>ывающее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AB78C4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</w:t>
      </w:r>
      <w:bookmarkStart w:id="0" w:name="_GoBack"/>
      <w:bookmarkEnd w:id="0"/>
      <w:r w:rsidRPr="00A55D46">
        <w:rPr>
          <w:u w:val="single"/>
        </w:rPr>
        <w:t>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D1F4A-82C6-4BB6-B895-61F072E3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469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67</cp:revision>
  <cp:lastPrinted>2019-10-30T05:06:00Z</cp:lastPrinted>
  <dcterms:created xsi:type="dcterms:W3CDTF">2019-02-13T10:09:00Z</dcterms:created>
  <dcterms:modified xsi:type="dcterms:W3CDTF">2019-10-30T05:14:00Z</dcterms:modified>
</cp:coreProperties>
</file>